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4E6C" w14:textId="361D3C38" w:rsidR="00D31131" w:rsidRDefault="00D31131"/>
    <w:p w14:paraId="1A9C0551" w14:textId="0B464A4B" w:rsidR="00E1623E" w:rsidRPr="00E1623E" w:rsidRDefault="00E1623E" w:rsidP="00E1623E">
      <w:pPr>
        <w:suppressAutoHyphens w:val="0"/>
        <w:spacing w:line="240" w:lineRule="auto"/>
        <w:rPr>
          <w:rFonts w:ascii="Arial" w:hAnsi="Arial" w:cs="Arial"/>
          <w:sz w:val="22"/>
          <w:lang w:eastAsia="en-US"/>
        </w:rPr>
      </w:pPr>
      <w:r w:rsidRPr="00E1623E">
        <w:rPr>
          <w:rFonts w:ascii="Arial" w:hAnsi="Arial" w:cs="Arial"/>
          <w:b/>
          <w:bCs/>
          <w:sz w:val="22"/>
          <w:lang w:eastAsia="en-US"/>
        </w:rPr>
        <w:t xml:space="preserve">Quadro 1 - </w:t>
      </w:r>
      <w:r w:rsidRPr="00E1623E">
        <w:rPr>
          <w:rFonts w:ascii="Arial" w:hAnsi="Arial" w:cs="Arial"/>
          <w:i/>
          <w:sz w:val="22"/>
          <w:lang w:eastAsia="en-US"/>
        </w:rPr>
        <w:t>Descrição dos estudos inclusos na revisão integrativa, 2015-2020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917"/>
        <w:gridCol w:w="1617"/>
        <w:gridCol w:w="1487"/>
        <w:gridCol w:w="2054"/>
      </w:tblGrid>
      <w:tr w:rsidR="00E1623E" w:rsidRPr="001C6E47" w14:paraId="3649584E" w14:textId="77777777" w:rsidTr="00031449">
        <w:tc>
          <w:tcPr>
            <w:tcW w:w="838" w:type="pct"/>
            <w:shd w:val="clear" w:color="auto" w:fill="auto"/>
          </w:tcPr>
          <w:p w14:paraId="6DA012AF" w14:textId="77777777" w:rsidR="00E1623E" w:rsidRPr="001C6E47" w:rsidRDefault="00E1623E" w:rsidP="00031449">
            <w:pPr>
              <w:suppressAutoHyphens w:val="0"/>
              <w:spacing w:line="240" w:lineRule="auto"/>
              <w:ind w:left="140" w:hanging="11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Autor/</w:t>
            </w:r>
          </w:p>
          <w:p w14:paraId="30F9A80E" w14:textId="77777777" w:rsidR="00E1623E" w:rsidRPr="001C6E47" w:rsidRDefault="00E1623E" w:rsidP="00031449">
            <w:pPr>
              <w:suppressAutoHyphens w:val="0"/>
              <w:spacing w:line="240" w:lineRule="auto"/>
              <w:ind w:left="140" w:hanging="11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Ano/ País</w:t>
            </w:r>
          </w:p>
          <w:p w14:paraId="74B0EAE3" w14:textId="77777777" w:rsidR="00E1623E" w:rsidRPr="001C6E47" w:rsidRDefault="00E1623E" w:rsidP="00031449">
            <w:pPr>
              <w:suppressAutoHyphens w:val="0"/>
              <w:spacing w:line="240" w:lineRule="auto"/>
              <w:ind w:left="140" w:hanging="11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4230037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Título do artigo</w:t>
            </w:r>
          </w:p>
          <w:p w14:paraId="4701055B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val="pt-BR" w:eastAsia="en-US"/>
              </w:rPr>
              <w:t>(Base de dados)</w:t>
            </w:r>
          </w:p>
        </w:tc>
        <w:tc>
          <w:tcPr>
            <w:tcW w:w="1009" w:type="pct"/>
            <w:shd w:val="clear" w:color="auto" w:fill="auto"/>
          </w:tcPr>
          <w:p w14:paraId="0D373ED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Objetivos</w:t>
            </w:r>
          </w:p>
        </w:tc>
        <w:tc>
          <w:tcPr>
            <w:tcW w:w="820" w:type="pct"/>
            <w:shd w:val="clear" w:color="auto" w:fill="auto"/>
          </w:tcPr>
          <w:p w14:paraId="1B727C39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Método/Nível de evidência</w:t>
            </w:r>
          </w:p>
          <w:p w14:paraId="12146071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8" w:type="pct"/>
          </w:tcPr>
          <w:p w14:paraId="32C4785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Principais resultados</w:t>
            </w:r>
          </w:p>
        </w:tc>
      </w:tr>
      <w:tr w:rsidR="00E1623E" w:rsidRPr="001C6E47" w14:paraId="2F9D99E2" w14:textId="77777777" w:rsidTr="00031449">
        <w:trPr>
          <w:trHeight w:val="1516"/>
        </w:trPr>
        <w:tc>
          <w:tcPr>
            <w:tcW w:w="838" w:type="pct"/>
            <w:shd w:val="clear" w:color="auto" w:fill="auto"/>
          </w:tcPr>
          <w:p w14:paraId="36CD72BE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Ahn</w:t>
            </w:r>
            <w:proofErr w:type="spellEnd"/>
            <w:r w:rsidRPr="001C6E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 </w:t>
            </w:r>
            <w:r w:rsidRPr="001C6E4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et al.</w:t>
            </w:r>
            <w:r w:rsidRPr="001C6E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[22],</w:t>
            </w:r>
          </w:p>
          <w:p w14:paraId="02B7A4AA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(2020), </w:t>
            </w:r>
          </w:p>
          <w:p w14:paraId="5A34C5BA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Estados Unidos</w:t>
            </w:r>
          </w:p>
          <w:p w14:paraId="359264B6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4C2E796D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2DF5263D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30C8AB4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A systematic review of interventions for family caregivers who care for patients with advanced cancer at home.</w:t>
            </w:r>
          </w:p>
          <w:p w14:paraId="1D5EC63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edline)</w:t>
            </w:r>
          </w:p>
        </w:tc>
        <w:tc>
          <w:tcPr>
            <w:tcW w:w="1009" w:type="pct"/>
            <w:shd w:val="clear" w:color="auto" w:fill="auto"/>
          </w:tcPr>
          <w:p w14:paraId="57E5F6A7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Examinar as características das intervenções para apoiar os cuidadores familiares de pacientes com câncer avançado.</w:t>
            </w:r>
          </w:p>
          <w:p w14:paraId="2C344EFE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shd w:val="clear" w:color="auto" w:fill="auto"/>
          </w:tcPr>
          <w:p w14:paraId="6DC7367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Revisão sistemática da literatura.</w:t>
            </w:r>
          </w:p>
          <w:p w14:paraId="0E809AE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</w:t>
            </w:r>
          </w:p>
        </w:tc>
        <w:tc>
          <w:tcPr>
            <w:tcW w:w="1278" w:type="pct"/>
          </w:tcPr>
          <w:p w14:paraId="76C2F0D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PT"/>
              </w:rPr>
              <w:t>Os tipos de intervenções foram categorizados em psicossociais, educacionais ou ambos, . As características das intervenções variaram.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1C6E47">
              <w:rPr>
                <w:rFonts w:ascii="Arial" w:hAnsi="Arial" w:cs="Arial"/>
                <w:sz w:val="18"/>
                <w:szCs w:val="18"/>
                <w:lang w:val="pt-PT"/>
              </w:rPr>
              <w:t>Na maioria dos estudos as intervenções tiveram efeitos positivos em relação ao estresse psicológico; qualidade de vida; fardo de cuidar; autoeficácia e competência para cuidar .</w:t>
            </w:r>
          </w:p>
        </w:tc>
      </w:tr>
      <w:tr w:rsidR="00E1623E" w:rsidRPr="001C6E47" w14:paraId="5C894006" w14:textId="77777777" w:rsidTr="00031449">
        <w:tc>
          <w:tcPr>
            <w:tcW w:w="838" w:type="pct"/>
            <w:shd w:val="clear" w:color="auto" w:fill="auto"/>
          </w:tcPr>
          <w:p w14:paraId="4C2534AA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proofErr w:type="spellStart"/>
            <w:r w:rsidRPr="001C6E47">
              <w:rPr>
                <w:rFonts w:ascii="Arial" w:eastAsia="Times New Roman" w:hAnsi="Arial" w:cs="Arial"/>
                <w:sz w:val="18"/>
                <w:szCs w:val="18"/>
                <w:lang w:val="es-ES_tradnl" w:eastAsia="pt-BR"/>
              </w:rPr>
              <w:t>An</w:t>
            </w:r>
            <w:proofErr w:type="spellEnd"/>
            <w:r w:rsidRPr="001C6E47">
              <w:rPr>
                <w:rFonts w:ascii="Arial" w:eastAsia="Times New Roman" w:hAnsi="Arial" w:cs="Arial"/>
                <w:sz w:val="18"/>
                <w:szCs w:val="18"/>
                <w:lang w:val="es-ES_tradnl" w:eastAsia="pt-BR"/>
              </w:rPr>
              <w:t xml:space="preserve"> AW </w:t>
            </w:r>
            <w:r w:rsidRPr="001C6E4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_tradnl" w:eastAsia="pt-BR"/>
              </w:rPr>
              <w:t>et al.</w:t>
            </w:r>
          </w:p>
          <w:p w14:paraId="4A62352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(2020) [23]</w:t>
            </w:r>
          </w:p>
          <w:p w14:paraId="349CDE8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Estados Unidos</w:t>
            </w:r>
          </w:p>
          <w:p w14:paraId="0111829D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17CC82E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The impact of the caregiver-oncologist relationship on caregiver experiences of end-of-life care and bereavement outcomes.</w:t>
            </w:r>
          </w:p>
          <w:p w14:paraId="1BC67E6F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edline)</w:t>
            </w:r>
          </w:p>
          <w:p w14:paraId="28ED353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09" w:type="pct"/>
            <w:shd w:val="clear" w:color="auto" w:fill="auto"/>
          </w:tcPr>
          <w:p w14:paraId="2F203D3D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Examinar se a qualidade percebida da relação entre cuidadores de câncer e oncologistas está associado a experiências do cuidador de cuidados de fim de vida ou ajuste psicológico após a morte do paciente.</w:t>
            </w:r>
          </w:p>
          <w:p w14:paraId="02DA27B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shd w:val="clear" w:color="auto" w:fill="auto"/>
          </w:tcPr>
          <w:p w14:paraId="06324B7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Ensaio clínico randomizado.</w:t>
            </w:r>
          </w:p>
          <w:p w14:paraId="528519D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II</w:t>
            </w:r>
          </w:p>
        </w:tc>
        <w:tc>
          <w:tcPr>
            <w:tcW w:w="1278" w:type="pct"/>
          </w:tcPr>
          <w:p w14:paraId="573D0F8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A experiência positiva com o oncologista foi prospectivamente associado a melhores experiências de cuidados no final da vida, conforme refletido em melhor qualidade de morte, paz e arrependimento da decisão do cuidador.</w:t>
            </w:r>
          </w:p>
        </w:tc>
      </w:tr>
      <w:tr w:rsidR="00E1623E" w:rsidRPr="001C6E47" w14:paraId="2F9E7D8F" w14:textId="77777777" w:rsidTr="00031449">
        <w:tc>
          <w:tcPr>
            <w:tcW w:w="838" w:type="pct"/>
            <w:shd w:val="clear" w:color="auto" w:fill="auto"/>
          </w:tcPr>
          <w:p w14:paraId="186A16C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 xml:space="preserve">Washington K,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  <w:lang w:val="es-ES_tradnl" w:eastAsia="en-US"/>
              </w:rPr>
              <w:t>et al.</w:t>
            </w:r>
          </w:p>
          <w:p w14:paraId="38F96A2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(2019) [24]</w:t>
            </w:r>
          </w:p>
          <w:p w14:paraId="536B008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Estados Unidos</w:t>
            </w:r>
          </w:p>
          <w:p w14:paraId="4B016157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  <w:p w14:paraId="0F0015F5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  <w:p w14:paraId="11571932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556E47B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Family caregivers’ perspectives on communication with cancer care providers.</w:t>
            </w:r>
          </w:p>
          <w:p w14:paraId="02C11172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edline)</w:t>
            </w:r>
          </w:p>
          <w:p w14:paraId="43C6E21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09" w:type="pct"/>
            <w:shd w:val="clear" w:color="auto" w:fill="auto"/>
          </w:tcPr>
          <w:p w14:paraId="3FDD1FA5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Explorar os cuidadores familiares perspectivas sobre a comunicação com os prestadores de cuidados oncológicos.</w:t>
            </w:r>
          </w:p>
          <w:p w14:paraId="2113D4C2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</w:p>
        </w:tc>
        <w:tc>
          <w:tcPr>
            <w:tcW w:w="820" w:type="pct"/>
            <w:shd w:val="clear" w:color="auto" w:fill="auto"/>
          </w:tcPr>
          <w:p w14:paraId="10D5EBD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Ensaio Clínico Randomizado.</w:t>
            </w:r>
          </w:p>
          <w:p w14:paraId="79C4ACD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II</w:t>
            </w:r>
          </w:p>
        </w:tc>
        <w:tc>
          <w:tcPr>
            <w:tcW w:w="1278" w:type="pct"/>
          </w:tcPr>
          <w:p w14:paraId="09283809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Os cuidadores valorizaram a comunicação com provedores de saúde atenciosos, focados em experiências de pacientes e cuidadores, sensíveis às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necessidades de informações não atendidas, e responsivo às diferentes preferências de comunicação de pacientes e cuidadores.</w:t>
            </w:r>
          </w:p>
          <w:p w14:paraId="66FA691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</w:p>
        </w:tc>
      </w:tr>
      <w:tr w:rsidR="00E1623E" w:rsidRPr="001C6E47" w14:paraId="32A9F738" w14:textId="77777777" w:rsidTr="00031449">
        <w:tc>
          <w:tcPr>
            <w:tcW w:w="838" w:type="pct"/>
            <w:shd w:val="clear" w:color="auto" w:fill="auto"/>
          </w:tcPr>
          <w:p w14:paraId="6E43A77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t>Delalibera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 xml:space="preserve"> M,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  <w:r w:rsidRPr="001C6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(2018) [25]</w:t>
            </w:r>
          </w:p>
          <w:p w14:paraId="347D9718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Portugal</w:t>
            </w:r>
          </w:p>
          <w:p w14:paraId="511A332F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752A6624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769D6BA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Circunstâncias e consequências do cuidar: caracterização do cuidador familiar em cuidados paliativos.</w:t>
            </w:r>
          </w:p>
          <w:p w14:paraId="10373019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edline)</w:t>
            </w:r>
          </w:p>
        </w:tc>
        <w:tc>
          <w:tcPr>
            <w:tcW w:w="1009" w:type="pct"/>
            <w:shd w:val="clear" w:color="auto" w:fill="auto"/>
          </w:tcPr>
          <w:p w14:paraId="303CE781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Caracterizar o cuidador familiar de pacientes em cuidados paliativos avaliando as circunstâncias e consequências da prestação de cuidados e a 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preparação para a perda do ente querido.</w:t>
            </w:r>
          </w:p>
        </w:tc>
        <w:tc>
          <w:tcPr>
            <w:tcW w:w="820" w:type="pct"/>
            <w:shd w:val="clear" w:color="auto" w:fill="auto"/>
          </w:tcPr>
          <w:p w14:paraId="2B8A111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Estudo quantitativo, </w:t>
            </w:r>
            <w:r w:rsidRPr="001C6E47">
              <w:rPr>
                <w:rFonts w:ascii="Arial" w:hAnsi="Arial" w:cs="Arial"/>
                <w:sz w:val="18"/>
                <w:szCs w:val="18"/>
              </w:rPr>
              <w:t>prospectivo e longitudinal.</w:t>
            </w:r>
          </w:p>
          <w:p w14:paraId="6ABE4EE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IV</w:t>
            </w:r>
          </w:p>
        </w:tc>
        <w:tc>
          <w:tcPr>
            <w:tcW w:w="1278" w:type="pct"/>
          </w:tcPr>
          <w:p w14:paraId="21E70DC7" w14:textId="77777777" w:rsidR="00E1623E" w:rsidRPr="001C6E47" w:rsidRDefault="00E1623E" w:rsidP="0003144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Os cuidadores mais sobrecarregados apresentaram maiores níveis de ansiedade, depressão, somatização e menos apoio social. Os familiares mais disfuncionais referiram pouco apoio social e </w:t>
            </w:r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 xml:space="preserve">os familiares que estavam menos preparados para a morte do paciente apresentaram mais sintomas de experiência dissociativa 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t>peritraumática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0854C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1623E" w:rsidRPr="001C6E47" w14:paraId="7B245692" w14:textId="77777777" w:rsidTr="00031449">
        <w:tc>
          <w:tcPr>
            <w:tcW w:w="838" w:type="pct"/>
            <w:shd w:val="clear" w:color="auto" w:fill="auto"/>
          </w:tcPr>
          <w:p w14:paraId="3D7DE268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>Latter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 xml:space="preserve"> S,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</w:p>
          <w:p w14:paraId="2163791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(2016) [26]</w:t>
            </w:r>
          </w:p>
          <w:p w14:paraId="0028270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Reino Unido</w:t>
            </w:r>
          </w:p>
          <w:p w14:paraId="1F6D93E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49CEE6E5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217CC459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How can we help family 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carers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manage pain medicines for patients with advanced cancer? A systematic review of intervention studies.</w:t>
            </w:r>
          </w:p>
          <w:p w14:paraId="4A85460D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edline)</w:t>
            </w:r>
          </w:p>
          <w:p w14:paraId="75DD31A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09" w:type="pct"/>
            <w:shd w:val="clear" w:color="auto" w:fill="auto"/>
          </w:tcPr>
          <w:p w14:paraId="41C66760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Identificar e revisar sistematicamente estudos de intervenções para ajudar os cuidadores a gerenciar medicamentos para a dor no câncer avançado. Para identificar implicações para a prática e pesquisa.</w:t>
            </w:r>
          </w:p>
          <w:p w14:paraId="73789F0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shd w:val="clear" w:color="auto" w:fill="auto"/>
          </w:tcPr>
          <w:p w14:paraId="7579782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Revisão sistemática da literatura.</w:t>
            </w:r>
          </w:p>
          <w:p w14:paraId="50035B6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</w:t>
            </w:r>
          </w:p>
        </w:tc>
        <w:tc>
          <w:tcPr>
            <w:tcW w:w="1278" w:type="pct"/>
          </w:tcPr>
          <w:p w14:paraId="2BD5E279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A maioria dos estudos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relatou melhorias no cuidador familiar conhecimento e / ou autoeficácia para gerenciar medicamentos para a dor; nenhum estudo avaliou se as intervenções de controle de dor tiveram efeitos adversos ou podem causar possíveis danos aos cuidadores familiares ou pacientes.</w:t>
            </w:r>
          </w:p>
          <w:p w14:paraId="475DF8F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</w:p>
        </w:tc>
      </w:tr>
      <w:tr w:rsidR="00E1623E" w:rsidRPr="001C6E47" w14:paraId="41A3ADFA" w14:textId="77777777" w:rsidTr="00031449">
        <w:tc>
          <w:tcPr>
            <w:tcW w:w="838" w:type="pct"/>
            <w:shd w:val="clear" w:color="auto" w:fill="auto"/>
          </w:tcPr>
          <w:p w14:paraId="3C1A062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Chi NC,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  <w:t>et al.</w:t>
            </w:r>
          </w:p>
          <w:p w14:paraId="4D6A6A8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(2016) [27]</w:t>
            </w:r>
          </w:p>
          <w:p w14:paraId="0685492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Estados Unidos</w:t>
            </w:r>
          </w:p>
          <w:p w14:paraId="425553E2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5E7FEDB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Family caregivers’ pain management in end-of-life care: a systematic review.</w:t>
            </w:r>
          </w:p>
          <w:p w14:paraId="6CCEDBBE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Medline</w:t>
            </w: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56D1018E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Sintetizar evidências científicas atuais sobre a experiência dos cuidadores familiares no manejo da dor em cuidados de final de vida.</w:t>
            </w:r>
          </w:p>
          <w:p w14:paraId="2B35966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shd w:val="clear" w:color="auto" w:fill="auto"/>
          </w:tcPr>
          <w:p w14:paraId="41D7C3E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Revisão sistemática da literatura.</w:t>
            </w:r>
          </w:p>
          <w:p w14:paraId="0D82A679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</w:t>
            </w:r>
          </w:p>
        </w:tc>
        <w:tc>
          <w:tcPr>
            <w:tcW w:w="1278" w:type="pct"/>
          </w:tcPr>
          <w:p w14:paraId="68391C9D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Os estudos se concentraram principalmente em explorar o envolvimento dos cuidadores famialiares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no gerenciamento da dor e comunicação com a equipe de cuidados paliativos sobre o controle da dor; conhecimento dos cuidadores familiares, habilidades e autoeficácia no controle da dor; e as preocupações e experiências dos cuidadores familiares no manejo da dor.</w:t>
            </w:r>
          </w:p>
          <w:p w14:paraId="720B96C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1623E" w:rsidRPr="001C6E47" w14:paraId="16F3D4B1" w14:textId="77777777" w:rsidTr="00031449">
        <w:tc>
          <w:tcPr>
            <w:tcW w:w="838" w:type="pct"/>
            <w:shd w:val="clear" w:color="auto" w:fill="auto"/>
          </w:tcPr>
          <w:p w14:paraId="3F56227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/>
              </w:rPr>
              <w:t>Chi NC, et al.</w:t>
            </w:r>
          </w:p>
          <w:p w14:paraId="6675167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(2016) [28]</w:t>
            </w:r>
          </w:p>
          <w:p w14:paraId="34EC521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Estados Unidos</w:t>
            </w:r>
          </w:p>
          <w:p w14:paraId="6915006F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65BE8D3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Behavioral and educational interventions to support family caregivers in end-of-life care: a systematic review.</w:t>
            </w:r>
          </w:p>
          <w:p w14:paraId="5A3D8B7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1C6E47">
              <w:rPr>
                <w:rFonts w:ascii="Arial" w:hAnsi="Arial" w:cs="Arial"/>
                <w:sz w:val="18"/>
                <w:szCs w:val="18"/>
                <w:lang w:val="en-US" w:eastAsia="en-US"/>
              </w:rPr>
              <w:t>edline)</w:t>
            </w:r>
          </w:p>
        </w:tc>
        <w:tc>
          <w:tcPr>
            <w:tcW w:w="1009" w:type="pct"/>
            <w:shd w:val="clear" w:color="auto" w:fill="auto"/>
          </w:tcPr>
          <w:p w14:paraId="061B5AED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Sintetizar evidências de pesquisas atuais sobre</w:t>
            </w:r>
          </w:p>
          <w:p w14:paraId="627BE6A6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intervenções comportamentais e educacionais para apoiar a família cuidadores de pacientes que recebem cuidados em fim de vida.</w:t>
            </w:r>
          </w:p>
          <w:p w14:paraId="464C631E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</w:p>
        </w:tc>
        <w:tc>
          <w:tcPr>
            <w:tcW w:w="820" w:type="pct"/>
            <w:shd w:val="clear" w:color="auto" w:fill="auto"/>
          </w:tcPr>
          <w:p w14:paraId="7B83568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Ensaio clínico randomizado.</w:t>
            </w:r>
          </w:p>
          <w:p w14:paraId="789C6B8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II</w:t>
            </w:r>
          </w:p>
        </w:tc>
        <w:tc>
          <w:tcPr>
            <w:tcW w:w="1278" w:type="pct"/>
          </w:tcPr>
          <w:p w14:paraId="23D7556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PT"/>
              </w:rPr>
              <w:t>Os tipos de intervenções nesta revisão foram educação, terapia cognitivo-comportamental e psicoeducação.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1C6E47">
              <w:rPr>
                <w:rFonts w:ascii="Arial" w:hAnsi="Arial" w:cs="Arial"/>
                <w:sz w:val="18"/>
                <w:szCs w:val="18"/>
                <w:lang w:val="pt-PT"/>
              </w:rPr>
              <w:t xml:space="preserve">Os resultados mostram que todas as intervenções podem afetar positivamente em vários aspectos da saúde geral dos cuidadores, como o conhecimento, saúde psicológica, habilidades de enfrentamento, </w:t>
            </w:r>
            <w:r w:rsidRPr="001C6E47">
              <w:rPr>
                <w:rFonts w:ascii="Arial" w:hAnsi="Arial" w:cs="Arial"/>
                <w:sz w:val="18"/>
                <w:szCs w:val="18"/>
                <w:lang w:val="pt-PT"/>
              </w:rPr>
              <w:lastRenderedPageBreak/>
              <w:t>qualidade de vida e apoio social.</w:t>
            </w:r>
          </w:p>
        </w:tc>
      </w:tr>
      <w:tr w:rsidR="00E1623E" w:rsidRPr="001C6E47" w14:paraId="3DE592BA" w14:textId="77777777" w:rsidTr="00031449">
        <w:tc>
          <w:tcPr>
            <w:tcW w:w="838" w:type="pct"/>
            <w:shd w:val="clear" w:color="auto" w:fill="auto"/>
          </w:tcPr>
          <w:p w14:paraId="23334B5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val="es-ES_tradnl"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lastRenderedPageBreak/>
              <w:t>Toffoletto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 xml:space="preserve"> MC,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val="es-ES_tradnl"/>
              </w:rPr>
              <w:t>et al.</w:t>
            </w:r>
            <w:r w:rsidRPr="001C6E47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(2019) [29]</w:t>
            </w:r>
          </w:p>
          <w:p w14:paraId="01DE159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Chile</w:t>
            </w:r>
          </w:p>
          <w:p w14:paraId="3FEDD755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  <w:p w14:paraId="226A9D3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6F1D2BF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ES_tradnl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es-ES_tradnl" w:eastAsia="en-US"/>
              </w:rPr>
              <w:t>Determinantes sociales de salud, sobrecarga familiar y calidad de vida de cuidadores familiares de pacientes oncológicos en cuidados paliativos.</w:t>
            </w:r>
          </w:p>
          <w:p w14:paraId="4D2C1099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Lilacs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2E859939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Determinar quais fatores estruturais e intermediários e sobrecarga familiar explicam a qualidade de vida dos cuidadores familiares de pacientes com câncer em cuidados paliativos a partir do Modelo de Determinantes da Saúde da Organização Mundial da Saúde (OMS).</w:t>
            </w:r>
          </w:p>
          <w:p w14:paraId="5653D8C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shd w:val="clear" w:color="auto" w:fill="auto"/>
          </w:tcPr>
          <w:p w14:paraId="69B11A0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Estudo analítico transversal. Nível de evidência: IV</w:t>
            </w:r>
          </w:p>
        </w:tc>
        <w:tc>
          <w:tcPr>
            <w:tcW w:w="1278" w:type="pct"/>
          </w:tcPr>
          <w:p w14:paraId="4A411593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Os melhores níveis de saúde corresponderam à função física (86,9 pontos), enquanto a função social relatou 51,4 pontos. As variáveis ​​saúde física e mental, apresentaram relação estatisticamente significativa com o gênero e a sobrecarga do cuidador. Ser viúvo diminuiu a escala de saúde mental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em13,4 pontos em relação às pessoas casadas e com história mórbida reduziu escala de saúde mental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 xml:space="preserve"> </w:t>
            </w:r>
            <w:r w:rsidRPr="001C6E47"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  <w:t>em 9,5 pontos.</w:t>
            </w:r>
          </w:p>
        </w:tc>
      </w:tr>
      <w:tr w:rsidR="00E1623E" w:rsidRPr="001C6E47" w14:paraId="23AEBF86" w14:textId="77777777" w:rsidTr="00031449">
        <w:tc>
          <w:tcPr>
            <w:tcW w:w="838" w:type="pct"/>
            <w:shd w:val="clear" w:color="auto" w:fill="auto"/>
          </w:tcPr>
          <w:p w14:paraId="2B3AB9B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t>Delalibera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 xml:space="preserve"> M,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</w:p>
          <w:p w14:paraId="06F49581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(2018) [30]</w:t>
            </w:r>
          </w:p>
          <w:p w14:paraId="7018236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Portugal</w:t>
            </w:r>
          </w:p>
          <w:p w14:paraId="6913AA7E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32808FE5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091D2228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Circunstâncias e consequências do cuidar: estudo prospetivo em cuidados paliativos.</w:t>
            </w:r>
          </w:p>
          <w:p w14:paraId="3DB40377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Lilacs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3DF5C924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pt-PT" w:eastAsia="pt-BR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Descrever a prevalência da sobrecarga do cuidador e sintomatologia psicopatológica dos cuidadores familiares em cuidados paliativos e identificar as circunstâncias que lhe estão associadas.</w:t>
            </w:r>
          </w:p>
        </w:tc>
        <w:tc>
          <w:tcPr>
            <w:tcW w:w="820" w:type="pct"/>
            <w:shd w:val="clear" w:color="auto" w:fill="auto"/>
          </w:tcPr>
          <w:p w14:paraId="19324CE9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Style w:val="atribartigos"/>
                <w:rFonts w:ascii="Arial" w:hAnsi="Arial" w:cs="Arial"/>
                <w:sz w:val="18"/>
                <w:szCs w:val="18"/>
              </w:rPr>
              <w:t>Estudo prospectivo.</w:t>
            </w:r>
          </w:p>
          <w:p w14:paraId="39BD508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IV</w:t>
            </w:r>
          </w:p>
        </w:tc>
        <w:tc>
          <w:tcPr>
            <w:tcW w:w="1278" w:type="pct"/>
          </w:tcPr>
          <w:p w14:paraId="2EC70244" w14:textId="77777777" w:rsidR="00E1623E" w:rsidRPr="001C6E47" w:rsidRDefault="00E1623E" w:rsidP="0003144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As pessoas mais envolvidas nos cuidados ao doente apresentam mais sobrecarga e estão mais propensas a sintomatologia psicopatológica, a qual tem tendência a manter-se no luto. Ficou também demonstrada a existência de sintomas 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t>peritraumáticos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 xml:space="preserve"> que parecem contribuir significativamente para o estado geral de 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t>distress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 xml:space="preserve"> no luto agudo. O suporte social tem efeito protetor nos diferentes quadros sintomatológicos e está relacionado com o funcionamento familiar.</w:t>
            </w:r>
          </w:p>
        </w:tc>
      </w:tr>
      <w:tr w:rsidR="00E1623E" w:rsidRPr="001C6E47" w14:paraId="74803393" w14:textId="77777777" w:rsidTr="00031449">
        <w:tc>
          <w:tcPr>
            <w:tcW w:w="838" w:type="pct"/>
            <w:shd w:val="clear" w:color="auto" w:fill="auto"/>
          </w:tcPr>
          <w:p w14:paraId="01F642D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Maffei B,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et al.</w:t>
            </w:r>
          </w:p>
          <w:p w14:paraId="5F6EC65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(2019) [31]</w:t>
            </w:r>
          </w:p>
          <w:p w14:paraId="37BBACB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Brasil</w:t>
            </w:r>
          </w:p>
          <w:p w14:paraId="35DE6A76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30A6F34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0FCEDBE8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Estratégias de enfrentamento de cuidadores de pacientes em cuidados paliativos no domicílio.</w:t>
            </w:r>
          </w:p>
          <w:p w14:paraId="0DD71E37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Scielo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10AEC9AC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Compreender as estratégias de enfrentamento de cuidadores de pacientes em cuidados paliativos.</w:t>
            </w:r>
          </w:p>
        </w:tc>
        <w:tc>
          <w:tcPr>
            <w:tcW w:w="820" w:type="pct"/>
            <w:shd w:val="clear" w:color="auto" w:fill="auto"/>
          </w:tcPr>
          <w:p w14:paraId="1C7B8CF9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Estudo qualitativo, descritivo-exploratório.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Nível de evidência: V</w:t>
            </w:r>
          </w:p>
        </w:tc>
        <w:tc>
          <w:tcPr>
            <w:tcW w:w="1278" w:type="pct"/>
          </w:tcPr>
          <w:p w14:paraId="4ADBFCD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A análise evidenciou cinco categorias referentes às estratégias de enfrentamento utilizadas pelos cuidadores domiciliares. São elas: vivências da prática do cuidador familiar, a família como unidade de cuidado, a fé como apoio terapêutico, suporte da equipe da atenção domiciliar e domicílio como cenário de cuidado em saúde. Os resultados </w:t>
            </w:r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>evidenciaram estratégias sobre recursos pessoais prévios ao cuidado e ao apoio social. A família, a fé e o apoio da equipe domiciliar foram importantes recursos.</w:t>
            </w:r>
          </w:p>
        </w:tc>
      </w:tr>
      <w:tr w:rsidR="00E1623E" w:rsidRPr="001C6E47" w14:paraId="7B24E4D1" w14:textId="77777777" w:rsidTr="00031449">
        <w:tc>
          <w:tcPr>
            <w:tcW w:w="838" w:type="pct"/>
            <w:shd w:val="clear" w:color="auto" w:fill="auto"/>
          </w:tcPr>
          <w:p w14:paraId="75477C5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 xml:space="preserve">Oliveira MBP,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</w:p>
          <w:p w14:paraId="5279419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(2017) [4]</w:t>
            </w:r>
          </w:p>
          <w:p w14:paraId="10D6E63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Brasil</w:t>
            </w:r>
          </w:p>
          <w:p w14:paraId="1F49F4EB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73458C4C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4E2430E7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Atendimento domiciliar oncológico: percepção de familiares/cuidadores sobre cuidados paliativos.</w:t>
            </w:r>
          </w:p>
          <w:p w14:paraId="5D74D9F8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Scielo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66DAE6F1" w14:textId="77777777" w:rsidR="00E1623E" w:rsidRPr="001C6E47" w:rsidRDefault="00E1623E" w:rsidP="0003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Conhecer a percepção do familiar/cuidador de pacientes com diagnóstico de câncer terminal em atendimento domiciliar sobre cuidados paliativos.</w:t>
            </w:r>
          </w:p>
        </w:tc>
        <w:tc>
          <w:tcPr>
            <w:tcW w:w="820" w:type="pct"/>
            <w:shd w:val="clear" w:color="auto" w:fill="auto"/>
          </w:tcPr>
          <w:p w14:paraId="76DAA24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Pesquisa descritiva com abordagem qualitativa. Nível de evidência: V</w:t>
            </w:r>
          </w:p>
        </w:tc>
        <w:tc>
          <w:tcPr>
            <w:tcW w:w="1278" w:type="pct"/>
          </w:tcPr>
          <w:p w14:paraId="3C91AD15" w14:textId="77777777" w:rsidR="00E1623E" w:rsidRPr="001C6E47" w:rsidRDefault="00E1623E" w:rsidP="00031449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Emergiram-se cinco categorias temáticas: Rotina do familiar/cuidador diante dos cuidados paliativos; Equipe de cuidados paliativos: Apoio ao familiar/cuidador; Entendimento do familiar/cuidador sobre cuidados paliativos; Sentimentos do familiar/cuidador em cuidados paliativos; Vivência do familiar/ cuidador acerca dos cuidados paliativos em domicílio.</w:t>
            </w:r>
          </w:p>
          <w:p w14:paraId="3BA9C63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1623E" w:rsidRPr="001C6E47" w14:paraId="73B08479" w14:textId="77777777" w:rsidTr="00031449">
        <w:tc>
          <w:tcPr>
            <w:tcW w:w="838" w:type="pct"/>
            <w:shd w:val="clear" w:color="auto" w:fill="auto"/>
          </w:tcPr>
          <w:p w14:paraId="516B2DC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Piolli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KC,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et al.</w:t>
            </w:r>
          </w:p>
          <w:p w14:paraId="17C7C48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(2016) [32]</w:t>
            </w:r>
          </w:p>
          <w:p w14:paraId="65CBEA8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Brasil</w:t>
            </w:r>
          </w:p>
          <w:p w14:paraId="5AF020D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4927D67B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185BFD6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Significações de ser cuidadora do companheiro com câncer: um olhar existencial.</w:t>
            </w:r>
          </w:p>
          <w:p w14:paraId="1C146422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Scielo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5552236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Desvelar as significações da mulher que vivencia ser cuidadora do companheiro com câncer.</w:t>
            </w:r>
          </w:p>
        </w:tc>
        <w:tc>
          <w:tcPr>
            <w:tcW w:w="820" w:type="pct"/>
            <w:shd w:val="clear" w:color="auto" w:fill="auto"/>
          </w:tcPr>
          <w:p w14:paraId="4B25D37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Pesquisa fenomenológica heideggeriana.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Nível de evidência: V</w:t>
            </w:r>
          </w:p>
        </w:tc>
        <w:tc>
          <w:tcPr>
            <w:tcW w:w="1278" w:type="pct"/>
          </w:tcPr>
          <w:p w14:paraId="052EE915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Da análise dos discursos emergiram as temáticas ontológicas: “Assumindo a responsabilidade de cuidar do companheiro com câncer”, “Vivenciando mudanças na intimidade com o companheiro” e “Aprendendo a conviver com os sentimentos que envolvem o cuidar”. Revelaram-se o assumir das responsabilidades de cuidar pela esposa e a influência dos sentimentos no cuidado, inclusive afetando a intimidade do casal.</w:t>
            </w:r>
          </w:p>
        </w:tc>
      </w:tr>
      <w:tr w:rsidR="00E1623E" w:rsidRPr="001C6E47" w14:paraId="2BCC11A5" w14:textId="77777777" w:rsidTr="00031449">
        <w:tc>
          <w:tcPr>
            <w:tcW w:w="838" w:type="pct"/>
            <w:shd w:val="clear" w:color="auto" w:fill="auto"/>
          </w:tcPr>
          <w:p w14:paraId="55D6F87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</w:rPr>
              <w:t>Delalibera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</w:rPr>
              <w:t xml:space="preserve"> M,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  <w:r w:rsidRPr="001C6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(2015) [10]</w:t>
            </w:r>
          </w:p>
          <w:p w14:paraId="3307A7DB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Portugal</w:t>
            </w:r>
          </w:p>
          <w:p w14:paraId="47BF4B3C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10B60C00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32F70F41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Sobrecarga no cuidar e suas repercussões nos cuidadores de pacientes em fim de vida: revisão sistemática da literatura.</w:t>
            </w:r>
          </w:p>
          <w:p w14:paraId="4B10ED6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Scielo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009" w:type="pct"/>
            <w:shd w:val="clear" w:color="auto" w:fill="auto"/>
          </w:tcPr>
          <w:p w14:paraId="636F87FD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Realizar uma revisão sistemática da literatura sobre a sobrecarga no cuidar, os fatores relacionados e suas consequências nos cuidadores familiares de pacientes com câncer 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avançado, em fim de vida e/ ou em cuidados paliativos, no sentido de sistematizar e organizar o que há de mais significativo na produção científica em torno da sobrecarga do cuidador.</w:t>
            </w:r>
          </w:p>
        </w:tc>
        <w:tc>
          <w:tcPr>
            <w:tcW w:w="820" w:type="pct"/>
            <w:shd w:val="clear" w:color="auto" w:fill="auto"/>
          </w:tcPr>
          <w:p w14:paraId="48C0E86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Revisão sistemática da literatura.</w:t>
            </w:r>
          </w:p>
          <w:p w14:paraId="2B9F813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</w:t>
            </w:r>
          </w:p>
        </w:tc>
        <w:tc>
          <w:tcPr>
            <w:tcW w:w="1278" w:type="pct"/>
          </w:tcPr>
          <w:p w14:paraId="212C183C" w14:textId="77777777" w:rsidR="00E1623E" w:rsidRPr="001C6E47" w:rsidRDefault="00E1623E" w:rsidP="0003144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A maioria dos artigos afirma que os cuidadores familiares estão sobrecarregados. Em alguns estudos, a sobrecarga no cuidar aparece associada a características do paciente e da sua doença; em outros, a um pior estado de saúde do cuidador, a </w:t>
            </w:r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>uma maior sintomatologia psicopatológica e também ao desenvolvimento de complicações no luto.</w:t>
            </w:r>
          </w:p>
          <w:p w14:paraId="33AA6AB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1623E" w:rsidRPr="001C6E47" w14:paraId="3C2BB4D7" w14:textId="77777777" w:rsidTr="00031449">
        <w:tc>
          <w:tcPr>
            <w:tcW w:w="838" w:type="pct"/>
            <w:shd w:val="clear" w:color="auto" w:fill="auto"/>
          </w:tcPr>
          <w:p w14:paraId="4ECDBEC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 xml:space="preserve">Rocha R,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</w:p>
          <w:p w14:paraId="461BEDD2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(2020) [33]</w:t>
            </w:r>
          </w:p>
          <w:p w14:paraId="387F66D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Brasil</w:t>
            </w:r>
          </w:p>
          <w:p w14:paraId="0A99CA09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48E8730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Sobrecarga do cuidador de pacientes oncológicos em cuidados paliativos.</w:t>
            </w:r>
          </w:p>
          <w:p w14:paraId="18913FB1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(BDENF)</w:t>
            </w:r>
          </w:p>
          <w:p w14:paraId="1745179C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09" w:type="pct"/>
            <w:shd w:val="clear" w:color="auto" w:fill="auto"/>
          </w:tcPr>
          <w:p w14:paraId="50A778E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Correlacionar o impacto da sobrecarga do cuidador na qualidade de vida do paciente oncológico em cuidados paliativos.</w:t>
            </w:r>
          </w:p>
        </w:tc>
        <w:tc>
          <w:tcPr>
            <w:tcW w:w="820" w:type="pct"/>
            <w:shd w:val="clear" w:color="auto" w:fill="auto"/>
          </w:tcPr>
          <w:p w14:paraId="43D585AA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Estudo quantitativo, descritivo, observacional, transversal.</w:t>
            </w:r>
          </w:p>
          <w:p w14:paraId="7175A57E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IV</w:t>
            </w:r>
          </w:p>
        </w:tc>
        <w:tc>
          <w:tcPr>
            <w:tcW w:w="1278" w:type="pct"/>
          </w:tcPr>
          <w:p w14:paraId="495AD1B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Os domínios da qualidade de vida que mostraram associação independente com a sobrecarga do cuidador foram a fatiga, a falta de apetite, a constipação e o impacto global. Manteve-se associação independente pelo catastrofismo da dor do paciente com a sobrecarga do cuidador e 40% dos cuidadores apresentaram sobrecarga severa.</w:t>
            </w:r>
          </w:p>
        </w:tc>
      </w:tr>
      <w:tr w:rsidR="00E1623E" w:rsidRPr="001C6E47" w14:paraId="03B5BC66" w14:textId="77777777" w:rsidTr="00031449">
        <w:tc>
          <w:tcPr>
            <w:tcW w:w="838" w:type="pct"/>
            <w:shd w:val="clear" w:color="auto" w:fill="auto"/>
          </w:tcPr>
          <w:p w14:paraId="73C57CC3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Lima LES,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</w:rPr>
              <w:t>et al.</w:t>
            </w:r>
          </w:p>
          <w:p w14:paraId="7A502AD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(2019) [11]</w:t>
            </w:r>
          </w:p>
          <w:p w14:paraId="70877601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Brasil</w:t>
            </w:r>
          </w:p>
          <w:p w14:paraId="17C6FBBA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47B3CFAF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5833407E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Juntos resistimos, separados caímos: vivências de familiares cuidadores de pacientes oncológicos em cuidados paliativos.</w:t>
            </w:r>
          </w:p>
          <w:p w14:paraId="413E0C6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(BDENF)</w:t>
            </w:r>
          </w:p>
          <w:p w14:paraId="046E6ABE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09" w:type="pct"/>
            <w:shd w:val="clear" w:color="auto" w:fill="auto"/>
          </w:tcPr>
          <w:p w14:paraId="1B01ABA8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Descrever a experiência de familiares cuidadores de pacientes oncológicos em cuidados paliativos e analisar as implicações para o cuidado de enfermagem.</w:t>
            </w:r>
          </w:p>
        </w:tc>
        <w:tc>
          <w:tcPr>
            <w:tcW w:w="820" w:type="pct"/>
            <w:shd w:val="clear" w:color="auto" w:fill="auto"/>
          </w:tcPr>
          <w:p w14:paraId="2A22FB16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Estudo descritivo de abordagem qualitativa. 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V</w:t>
            </w:r>
          </w:p>
        </w:tc>
        <w:tc>
          <w:tcPr>
            <w:tcW w:w="1278" w:type="pct"/>
          </w:tcPr>
          <w:p w14:paraId="1B075788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>Mediante análise construíram-se três unidades: “Adeus céu azul: a terminalidade da vida, o câncer e os cuidados paliativos”, abordando o impacto e a migração para os cuidados paliativos sugerindo auxilio ao enfrentamento; “Respire fundo: desafios dos familiares cuidadores”, tocante à escolha do cuidador, às privações e às dificuldades financeiras; “Maior que palavras: vivências que marcaram”, enfatizando o impacto do diagnóstico e a dor oncológica como vivências mais significativas.</w:t>
            </w:r>
          </w:p>
        </w:tc>
      </w:tr>
      <w:tr w:rsidR="00E1623E" w:rsidRPr="001C6E47" w14:paraId="60901DA9" w14:textId="77777777" w:rsidTr="00031449">
        <w:tc>
          <w:tcPr>
            <w:tcW w:w="838" w:type="pct"/>
            <w:shd w:val="clear" w:color="auto" w:fill="auto"/>
          </w:tcPr>
          <w:p w14:paraId="6E094D2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Piolli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KC, </w:t>
            </w:r>
            <w:r w:rsidRPr="001C6E4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et al.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(2018) [34]</w:t>
            </w:r>
          </w:p>
          <w:p w14:paraId="75E2930F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Brasil</w:t>
            </w:r>
          </w:p>
          <w:p w14:paraId="10308CE1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  <w:p w14:paraId="319952E7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56" w:type="pct"/>
            <w:shd w:val="clear" w:color="auto" w:fill="auto"/>
          </w:tcPr>
          <w:p w14:paraId="620E467A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O (</w:t>
            </w:r>
            <w:proofErr w:type="spellStart"/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des</w:t>
            </w:r>
            <w:proofErr w:type="spellEnd"/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)cuidar-se como mulher ao ser cuidadora do companheiro com câncer.</w:t>
            </w:r>
          </w:p>
          <w:p w14:paraId="58B29900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(BDENF)</w:t>
            </w:r>
          </w:p>
          <w:p w14:paraId="56A4774E" w14:textId="77777777" w:rsidR="00E1623E" w:rsidRPr="001C6E47" w:rsidRDefault="00E1623E" w:rsidP="00031449">
            <w:pPr>
              <w:pStyle w:val="TextosemFormatao1"/>
              <w:rPr>
                <w:rFonts w:ascii="Arial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009" w:type="pct"/>
            <w:shd w:val="clear" w:color="auto" w:fill="auto"/>
          </w:tcPr>
          <w:p w14:paraId="7E81D129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Desvelar o significado do cuidado de si frente à realidade de ser cuidadora do companheiro com câncer.</w:t>
            </w:r>
          </w:p>
        </w:tc>
        <w:tc>
          <w:tcPr>
            <w:tcW w:w="820" w:type="pct"/>
            <w:shd w:val="clear" w:color="auto" w:fill="auto"/>
          </w:tcPr>
          <w:p w14:paraId="55420C54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Pesquisa </w:t>
            </w:r>
            <w:r w:rsidRPr="001C6E47">
              <w:rPr>
                <w:rFonts w:ascii="Arial" w:hAnsi="Arial" w:cs="Arial"/>
                <w:sz w:val="18"/>
                <w:szCs w:val="18"/>
              </w:rPr>
              <w:t>fenomenológica heideggeriana.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1C6E47">
              <w:rPr>
                <w:rFonts w:ascii="Arial" w:hAnsi="Arial" w:cs="Arial"/>
                <w:sz w:val="18"/>
                <w:szCs w:val="18"/>
                <w:lang w:eastAsia="en-US"/>
              </w:rPr>
              <w:t>Nível de evidência: V</w:t>
            </w:r>
          </w:p>
        </w:tc>
        <w:tc>
          <w:tcPr>
            <w:tcW w:w="1278" w:type="pct"/>
          </w:tcPr>
          <w:p w14:paraId="61DFC4DC" w14:textId="77777777" w:rsidR="00E1623E" w:rsidRPr="001C6E47" w:rsidRDefault="00E1623E" w:rsidP="00031449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6E47">
              <w:rPr>
                <w:rFonts w:ascii="Arial" w:hAnsi="Arial" w:cs="Arial"/>
                <w:sz w:val="18"/>
                <w:szCs w:val="18"/>
              </w:rPr>
              <w:t xml:space="preserve">Da análise dos discursos, emergiram as temáticas ontológicas: esquecendo-se de ser mulher ao entregar-se ao cuidado do outro e escolhendo o outro em detrimento de si. </w:t>
            </w:r>
            <w:r w:rsidRPr="001C6E47">
              <w:rPr>
                <w:rFonts w:ascii="Arial" w:hAnsi="Arial" w:cs="Arial"/>
                <w:sz w:val="18"/>
                <w:szCs w:val="18"/>
              </w:rPr>
              <w:lastRenderedPageBreak/>
              <w:t>Evidenciou-se que, ao cuidar do companheiro, apresentam dificuldades de cuidar de si, tanto nas questões femininas que lhe conferem prazer como na saúde.</w:t>
            </w:r>
          </w:p>
        </w:tc>
      </w:tr>
    </w:tbl>
    <w:p w14:paraId="73C52818" w14:textId="77777777" w:rsidR="00E1623E" w:rsidRDefault="00E1623E"/>
    <w:sectPr w:rsidR="00E162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F139" w14:textId="77777777" w:rsidR="0000741B" w:rsidRDefault="0000741B" w:rsidP="00270F04">
      <w:pPr>
        <w:spacing w:line="240" w:lineRule="auto"/>
      </w:pPr>
      <w:r>
        <w:separator/>
      </w:r>
    </w:p>
  </w:endnote>
  <w:endnote w:type="continuationSeparator" w:id="0">
    <w:p w14:paraId="5806B3A7" w14:textId="77777777" w:rsidR="0000741B" w:rsidRDefault="0000741B" w:rsidP="0027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E575" w14:textId="77777777" w:rsidR="0000741B" w:rsidRDefault="0000741B" w:rsidP="00270F04">
      <w:pPr>
        <w:spacing w:line="240" w:lineRule="auto"/>
      </w:pPr>
      <w:r>
        <w:separator/>
      </w:r>
    </w:p>
  </w:footnote>
  <w:footnote w:type="continuationSeparator" w:id="0">
    <w:p w14:paraId="5782815B" w14:textId="77777777" w:rsidR="0000741B" w:rsidRDefault="0000741B" w:rsidP="00270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0E3F" w14:textId="624A7DE3" w:rsidR="00270F04" w:rsidRDefault="00270F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CC5983" wp14:editId="6092CD9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5FE0F" w14:textId="604A4431" w:rsidR="00270F04" w:rsidRPr="00270F04" w:rsidRDefault="00270F04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270F04">
                            <w:rPr>
                              <w:rFonts w:asciiTheme="minorHAnsi" w:hAnsiTheme="minorHAnsi" w:cstheme="minorHAnsi"/>
                              <w:sz w:val="22"/>
                            </w:rPr>
                            <w:t>Enfermagem Brasil 2022;21(6):</w:t>
                          </w:r>
                          <w:r w:rsidR="001566BB">
                            <w:rPr>
                              <w:rFonts w:asciiTheme="minorHAnsi" w:hAnsiTheme="minorHAnsi" w:cstheme="minorHAnsi"/>
                              <w:sz w:val="22"/>
                            </w:rPr>
                            <w:t>765-786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5983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975FE0F" w14:textId="604A4431" w:rsidR="00270F04" w:rsidRPr="00270F04" w:rsidRDefault="00270F04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270F04">
                      <w:rPr>
                        <w:rFonts w:asciiTheme="minorHAnsi" w:hAnsiTheme="minorHAnsi" w:cstheme="minorHAnsi"/>
                        <w:sz w:val="22"/>
                      </w:rPr>
                      <w:t>Enfermagem Brasil 2022;21(6):</w:t>
                    </w:r>
                    <w:r w:rsidR="001566BB">
                      <w:rPr>
                        <w:rFonts w:asciiTheme="minorHAnsi" w:hAnsiTheme="minorHAnsi" w:cstheme="minorHAnsi"/>
                        <w:sz w:val="22"/>
                      </w:rPr>
                      <w:t>765-786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E5A28B" wp14:editId="5699B16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8019C3D" w14:textId="77777777" w:rsidR="00270F04" w:rsidRPr="00270F04" w:rsidRDefault="00270F0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270F04">
                            <w:rPr>
                              <w:rFonts w:asciiTheme="minorHAnsi" w:hAnsiTheme="minorHAnsi" w:cstheme="minorHAnsi"/>
                              <w:sz w:val="22"/>
                            </w:rPr>
                            <w:fldChar w:fldCharType="begin"/>
                          </w:r>
                          <w:r w:rsidRPr="00270F04">
                            <w:rPr>
                              <w:rFonts w:asciiTheme="minorHAnsi" w:hAnsiTheme="minorHAnsi" w:cstheme="minorHAnsi"/>
                              <w:sz w:val="22"/>
                            </w:rPr>
                            <w:instrText>PAGE   \* MERGEFORMAT</w:instrText>
                          </w:r>
                          <w:r w:rsidRPr="00270F04">
                            <w:rPr>
                              <w:rFonts w:asciiTheme="minorHAnsi" w:hAnsiTheme="minorHAnsi" w:cstheme="minorHAnsi"/>
                              <w:sz w:val="22"/>
                            </w:rPr>
                            <w:fldChar w:fldCharType="separate"/>
                          </w:r>
                          <w:r w:rsidRPr="00270F04">
                            <w:rPr>
                              <w:rFonts w:asciiTheme="minorHAnsi" w:hAnsiTheme="minorHAnsi" w:cstheme="minorHAnsi"/>
                              <w:sz w:val="22"/>
                            </w:rPr>
                            <w:t>2</w:t>
                          </w:r>
                          <w:r w:rsidRPr="00270F04">
                            <w:rPr>
                              <w:rFonts w:asciiTheme="minorHAnsi" w:hAnsiTheme="minorHAnsi" w:cstheme="minorHAns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5A28B" id="Caixa de Texto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8019C3D" w14:textId="77777777" w:rsidR="00270F04" w:rsidRPr="00270F04" w:rsidRDefault="00270F04">
                    <w:pPr>
                      <w:spacing w:line="240" w:lineRule="auto"/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270F04">
                      <w:rPr>
                        <w:rFonts w:asciiTheme="minorHAnsi" w:hAnsiTheme="minorHAnsi" w:cstheme="minorHAnsi"/>
                        <w:sz w:val="22"/>
                      </w:rPr>
                      <w:fldChar w:fldCharType="begin"/>
                    </w:r>
                    <w:r w:rsidRPr="00270F04">
                      <w:rPr>
                        <w:rFonts w:asciiTheme="minorHAnsi" w:hAnsiTheme="minorHAnsi" w:cstheme="minorHAnsi"/>
                        <w:sz w:val="22"/>
                      </w:rPr>
                      <w:instrText>PAGE   \* MERGEFORMAT</w:instrText>
                    </w:r>
                    <w:r w:rsidRPr="00270F04">
                      <w:rPr>
                        <w:rFonts w:asciiTheme="minorHAnsi" w:hAnsiTheme="minorHAnsi" w:cstheme="minorHAnsi"/>
                        <w:sz w:val="22"/>
                      </w:rPr>
                      <w:fldChar w:fldCharType="separate"/>
                    </w:r>
                    <w:r w:rsidRPr="00270F04">
                      <w:rPr>
                        <w:rFonts w:asciiTheme="minorHAnsi" w:hAnsiTheme="minorHAnsi" w:cstheme="minorHAnsi"/>
                        <w:sz w:val="22"/>
                      </w:rPr>
                      <w:t>2</w:t>
                    </w:r>
                    <w:r w:rsidRPr="00270F04">
                      <w:rPr>
                        <w:rFonts w:asciiTheme="minorHAnsi" w:hAnsiTheme="minorHAnsi" w:cstheme="minorHAns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3E"/>
    <w:rsid w:val="0000741B"/>
    <w:rsid w:val="001566BB"/>
    <w:rsid w:val="00270F04"/>
    <w:rsid w:val="00D31131"/>
    <w:rsid w:val="00D97D3E"/>
    <w:rsid w:val="00E1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1434E"/>
  <w15:chartTrackingRefBased/>
  <w15:docId w15:val="{20D74444-C938-45E4-A21E-44A3DA05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extosemFormatao1"/>
    <w:qFormat/>
    <w:rsid w:val="00E1623E"/>
    <w:pPr>
      <w:suppressAutoHyphens/>
      <w:spacing w:after="0" w:line="200" w:lineRule="atLeast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link w:val="TextosemFormatao1Char"/>
    <w:rsid w:val="00E1623E"/>
    <w:pPr>
      <w:spacing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TextosemFormatao1Char">
    <w:name w:val="Texto sem Formatação1 Char"/>
    <w:link w:val="TextosemFormatao1"/>
    <w:rsid w:val="00E1623E"/>
    <w:rPr>
      <w:rFonts w:ascii="Consolas" w:eastAsia="Calibri" w:hAnsi="Consolas" w:cs="Times New Roman"/>
      <w:sz w:val="21"/>
      <w:szCs w:val="21"/>
      <w:lang w:val="x-none" w:eastAsia="zh-CN"/>
    </w:rPr>
  </w:style>
  <w:style w:type="character" w:customStyle="1" w:styleId="atribartigos">
    <w:name w:val="atribartigos"/>
    <w:basedOn w:val="Fontepargpadro"/>
    <w:rsid w:val="00E1623E"/>
  </w:style>
  <w:style w:type="paragraph" w:styleId="Cabealho">
    <w:name w:val="header"/>
    <w:basedOn w:val="Normal"/>
    <w:link w:val="CabealhoChar"/>
    <w:uiPriority w:val="99"/>
    <w:unhideWhenUsed/>
    <w:rsid w:val="00270F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F04"/>
    <w:rPr>
      <w:rFonts w:ascii="Times New Roman" w:eastAsia="Calibri" w:hAnsi="Times New Roman" w:cs="Times New Roman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0F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F04"/>
    <w:rPr>
      <w:rFonts w:ascii="Times New Roman" w:eastAsia="Calibri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1867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peytavin</dc:creator>
  <cp:keywords/>
  <dc:description/>
  <cp:lastModifiedBy>jean peytavin</cp:lastModifiedBy>
  <cp:revision>2</cp:revision>
  <cp:lastPrinted>2023-01-07T09:38:00Z</cp:lastPrinted>
  <dcterms:created xsi:type="dcterms:W3CDTF">2023-01-07T09:39:00Z</dcterms:created>
  <dcterms:modified xsi:type="dcterms:W3CDTF">2023-01-07T09:39:00Z</dcterms:modified>
</cp:coreProperties>
</file>